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7E1A" w:rsidRPr="00F07914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id-ID" w:eastAsia="en-US"/>
        </w:rPr>
      </w:pPr>
      <w:r w:rsidRPr="00065365">
        <w:rPr>
          <w:rFonts w:ascii="Calibri" w:hAnsi="Calibri" w:cs="Calibri"/>
          <w:b/>
          <w:sz w:val="22"/>
          <w:szCs w:val="22"/>
          <w:lang w:eastAsia="en-US"/>
        </w:rPr>
        <w:t xml:space="preserve">IDENTITAS </w:t>
      </w:r>
      <w:r w:rsidR="00F07914">
        <w:rPr>
          <w:rFonts w:ascii="Calibri" w:hAnsi="Calibri" w:cs="Calibri"/>
          <w:b/>
          <w:sz w:val="22"/>
          <w:szCs w:val="22"/>
          <w:lang w:val="id-ID" w:eastAsia="en-US"/>
        </w:rPr>
        <w:t>PENGABDIAN KEPADA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90"/>
        <w:gridCol w:w="300"/>
        <w:gridCol w:w="6282"/>
      </w:tblGrid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F07914" w:rsidRDefault="007B7E1A" w:rsidP="00F079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Judul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r w:rsidR="00F07914">
              <w:rPr>
                <w:rFonts w:ascii="Calibri" w:hAnsi="Calibri" w:cs="Calibri"/>
                <w:lang w:val="id-ID" w:eastAsia="en-US"/>
              </w:rPr>
              <w:t>Pengabdian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F07914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Ketua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>
              <w:rPr>
                <w:rFonts w:ascii="Calibri" w:hAnsi="Calibri" w:cs="Calibri"/>
                <w:lang w:eastAsia="en-US"/>
              </w:rPr>
              <w:t>Pelaksana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F07914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Anggota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>
              <w:rPr>
                <w:rFonts w:ascii="Calibri" w:hAnsi="Calibri" w:cs="Calibri"/>
                <w:lang w:eastAsia="en-US"/>
              </w:rPr>
              <w:t>Pelaksana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3648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Tanggal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3C5AB7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HASIL PENILAIAN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17"/>
        <w:gridCol w:w="4678"/>
        <w:gridCol w:w="2877"/>
      </w:tblGrid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36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Reviewer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Nama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Nilai</w:t>
            </w:r>
            <w:proofErr w:type="spellEnd"/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8611CF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6645" w:type="dxa"/>
            <w:gridSpan w:val="3"/>
            <w:shd w:val="clear" w:color="auto" w:fill="auto"/>
            <w:vAlign w:val="center"/>
          </w:tcPr>
          <w:p w:rsidR="007B7E1A" w:rsidRPr="00F07D98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Nilai</w:t>
            </w:r>
            <w:proofErr w:type="spellEnd"/>
            <w:r w:rsidRPr="00F07D98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Rerata</w:t>
            </w:r>
            <w:proofErr w:type="spellEnd"/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BIAYA TELAH DIGUNAKAN</w:t>
      </w: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7B7E1A" w:rsidRPr="00DA2E0C" w:rsidTr="00237564">
        <w:tc>
          <w:tcPr>
            <w:tcW w:w="540" w:type="dxa"/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hanging="648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Telah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diterima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7B7E1A" w:rsidRPr="003C5AB7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Terbilang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Rincian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Penggunaan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Saldo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termin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1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atau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2</w:t>
            </w:r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:rsidR="007B7E1A" w:rsidRPr="00F07914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  <w:r w:rsidR="00F07914">
              <w:rPr>
                <w:rFonts w:ascii="Calibri" w:hAnsi="Calibri" w:cs="Calibri"/>
                <w:lang w:val="id-ID" w:eastAsia="en-US"/>
              </w:rPr>
              <w:t>0,-</w:t>
            </w:r>
            <w:bookmarkStart w:id="0" w:name="_GoBack"/>
            <w:bookmarkEnd w:id="0"/>
          </w:p>
        </w:tc>
      </w:tr>
      <w:tr w:rsidR="007B7E1A" w:rsidRPr="00DA2E0C" w:rsidTr="00237564"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Bahan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Habis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Pakai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Seminar/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Perjalanan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Lain-Lain</w:t>
            </w:r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Operasional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Utilitas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 w:rsidRPr="00DA2E0C">
              <w:rPr>
                <w:rFonts w:ascii="Calibri" w:hAnsi="Calibri" w:cs="Calibri"/>
                <w:b/>
                <w:lang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:rsidR="007B7E1A" w:rsidRPr="003C5AB7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b/>
                <w:lang w:eastAsia="en-US"/>
              </w:rPr>
              <w:t>Saldo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7B7E1A" w:rsidRPr="00DA2E0C" w:rsidTr="00237564">
        <w:tc>
          <w:tcPr>
            <w:tcW w:w="4981" w:type="dxa"/>
            <w:shd w:val="clear" w:color="auto" w:fill="auto"/>
          </w:tcPr>
          <w:p w:rsidR="007B7E1A" w:rsidRPr="00DA2E0C" w:rsidRDefault="001A4391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Kepala</w:t>
            </w:r>
            <w:r>
              <w:rPr>
                <w:rFonts w:ascii="Calibri" w:hAnsi="Calibri" w:cs="Calibri"/>
                <w:lang w:eastAsia="en-US"/>
              </w:rPr>
              <w:t xml:space="preserve"> LP2</w:t>
            </w:r>
            <w:r w:rsidRPr="00DA2E0C">
              <w:rPr>
                <w:rFonts w:ascii="Calibri" w:hAnsi="Calibri" w:cs="Calibri"/>
                <w:lang w:eastAsia="en-US"/>
              </w:rPr>
              <w:t>M,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2A5958">
              <w:rPr>
                <w:rFonts w:ascii="Calibri" w:hAnsi="Calibri" w:cs="Calibri"/>
                <w:lang w:val="id-ID" w:eastAsia="en-US"/>
              </w:rPr>
              <w:t xml:space="preserve">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Rektor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>,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A595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2A5958">
              <w:rPr>
                <w:rFonts w:ascii="Calibri" w:hAnsi="Calibri" w:cs="Calibri"/>
                <w:lang w:val="id-ID" w:eastAsia="en-US"/>
              </w:rPr>
              <w:t xml:space="preserve">         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</w:tc>
      </w:tr>
    </w:tbl>
    <w:p w:rsidR="00F06C4D" w:rsidRDefault="00F06C4D" w:rsidP="00B50937">
      <w:pPr>
        <w:rPr>
          <w:rFonts w:ascii="Arial" w:hAnsi="Arial" w:cs="Arial"/>
        </w:rPr>
      </w:pPr>
    </w:p>
    <w:p w:rsidR="00F06C4D" w:rsidRDefault="00F06C4D" w:rsidP="00F06C4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06C4D" w:rsidSect="003D5B10">
      <w:headerReference w:type="default" r:id="rId8"/>
      <w:footerReference w:type="default" r:id="rId9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A6" w:rsidRDefault="00B701A6">
      <w:r>
        <w:separator/>
      </w:r>
    </w:p>
  </w:endnote>
  <w:endnote w:type="continuationSeparator" w:id="0">
    <w:p w:rsidR="00B701A6" w:rsidRDefault="00B7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>
      <w:t xml:space="preserve"> ©20</w:t>
    </w:r>
    <w:r w:rsidR="00D83FCF">
      <w:rPr>
        <w:lang w:val="id-ID"/>
      </w:rPr>
      <w:t>2</w:t>
    </w:r>
    <w:r w:rsidR="002A5958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A6" w:rsidRDefault="00B701A6">
      <w:r>
        <w:separator/>
      </w:r>
    </w:p>
  </w:footnote>
  <w:footnote w:type="continuationSeparator" w:id="0">
    <w:p w:rsidR="00B701A6" w:rsidRDefault="00B7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:rsidTr="00702B1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7D707A" w:rsidRDefault="00B063F2" w:rsidP="00F0791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A713B">
            <w:rPr>
              <w:rFonts w:ascii="Calibri" w:hAnsi="Calibri" w:cs="Calibri"/>
              <w:b/>
              <w:sz w:val="28"/>
              <w:szCs w:val="28"/>
            </w:rPr>
            <w:t>BERITA AC</w:t>
          </w:r>
          <w:r w:rsidR="00512C1A">
            <w:rPr>
              <w:rFonts w:ascii="Calibri" w:hAnsi="Calibri" w:cs="Calibri"/>
              <w:b/>
              <w:sz w:val="28"/>
              <w:szCs w:val="28"/>
            </w:rPr>
            <w:t>ARA</w:t>
          </w:r>
          <w:r w:rsidR="00782B89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2A5958">
            <w:rPr>
              <w:rFonts w:ascii="Calibri" w:hAnsi="Calibri" w:cs="Calibri"/>
              <w:b/>
              <w:sz w:val="28"/>
              <w:szCs w:val="28"/>
              <w:lang w:val="id-ID"/>
            </w:rPr>
            <w:t>PENILAIAN LAPORAN KEMAJUAN</w:t>
          </w:r>
        </w:p>
        <w:p w:rsidR="00F07914" w:rsidRPr="00F07914" w:rsidRDefault="00F07914" w:rsidP="00F07914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D44315" w:rsidRDefault="00702B13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</w:t>
          </w:r>
          <w:r w:rsidR="00F07914">
            <w:rPr>
              <w:rFonts w:ascii="Calibri" w:hAnsi="Calibri" w:cs="Calibri"/>
              <w:szCs w:val="22"/>
              <w:lang w:val="id-ID"/>
            </w:rPr>
            <w:t>III/03/LP2M/POB-02/F-04</w:t>
          </w:r>
        </w:p>
      </w:tc>
    </w:tr>
    <w:tr w:rsidR="009B3E79" w:rsidRPr="001C541B" w:rsidTr="00702B13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3286"/>
    <w:rsid w:val="00045E5D"/>
    <w:rsid w:val="00051431"/>
    <w:rsid w:val="00052ACA"/>
    <w:rsid w:val="00070C04"/>
    <w:rsid w:val="00073E3E"/>
    <w:rsid w:val="000818FC"/>
    <w:rsid w:val="00086D60"/>
    <w:rsid w:val="000B784F"/>
    <w:rsid w:val="000C6F35"/>
    <w:rsid w:val="000F4B03"/>
    <w:rsid w:val="000F5520"/>
    <w:rsid w:val="0010214C"/>
    <w:rsid w:val="00112F34"/>
    <w:rsid w:val="00114181"/>
    <w:rsid w:val="00125F57"/>
    <w:rsid w:val="00156D14"/>
    <w:rsid w:val="00173123"/>
    <w:rsid w:val="00184A0C"/>
    <w:rsid w:val="001A4391"/>
    <w:rsid w:val="001C541B"/>
    <w:rsid w:val="001E2459"/>
    <w:rsid w:val="001F1162"/>
    <w:rsid w:val="001F3B1E"/>
    <w:rsid w:val="001F40F6"/>
    <w:rsid w:val="00201B52"/>
    <w:rsid w:val="00202B9C"/>
    <w:rsid w:val="002062FF"/>
    <w:rsid w:val="0021468C"/>
    <w:rsid w:val="00225576"/>
    <w:rsid w:val="0022725E"/>
    <w:rsid w:val="002341F8"/>
    <w:rsid w:val="00247EFD"/>
    <w:rsid w:val="00266403"/>
    <w:rsid w:val="00281366"/>
    <w:rsid w:val="00283328"/>
    <w:rsid w:val="0029484D"/>
    <w:rsid w:val="002A5958"/>
    <w:rsid w:val="002B4CDC"/>
    <w:rsid w:val="002E120D"/>
    <w:rsid w:val="00344866"/>
    <w:rsid w:val="003465A9"/>
    <w:rsid w:val="00346918"/>
    <w:rsid w:val="00355374"/>
    <w:rsid w:val="00362344"/>
    <w:rsid w:val="00362642"/>
    <w:rsid w:val="003706E6"/>
    <w:rsid w:val="003832D0"/>
    <w:rsid w:val="003841D2"/>
    <w:rsid w:val="00395C5D"/>
    <w:rsid w:val="003A02CA"/>
    <w:rsid w:val="003C509D"/>
    <w:rsid w:val="003C5AB7"/>
    <w:rsid w:val="003D5B10"/>
    <w:rsid w:val="003D78DE"/>
    <w:rsid w:val="003F09EC"/>
    <w:rsid w:val="00401D76"/>
    <w:rsid w:val="0041658D"/>
    <w:rsid w:val="004533ED"/>
    <w:rsid w:val="00490065"/>
    <w:rsid w:val="004A16B6"/>
    <w:rsid w:val="004E2A53"/>
    <w:rsid w:val="0050541C"/>
    <w:rsid w:val="00512C1A"/>
    <w:rsid w:val="005137F4"/>
    <w:rsid w:val="00514D0E"/>
    <w:rsid w:val="00515D90"/>
    <w:rsid w:val="0053648D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1D4E"/>
    <w:rsid w:val="005B2DCF"/>
    <w:rsid w:val="005D37B0"/>
    <w:rsid w:val="005E5F74"/>
    <w:rsid w:val="005F0D35"/>
    <w:rsid w:val="005F4174"/>
    <w:rsid w:val="00600AAD"/>
    <w:rsid w:val="00626964"/>
    <w:rsid w:val="00632B01"/>
    <w:rsid w:val="0066201A"/>
    <w:rsid w:val="00671054"/>
    <w:rsid w:val="006721AD"/>
    <w:rsid w:val="006E4703"/>
    <w:rsid w:val="007002E0"/>
    <w:rsid w:val="00702B13"/>
    <w:rsid w:val="00703FBE"/>
    <w:rsid w:val="00717000"/>
    <w:rsid w:val="007470BC"/>
    <w:rsid w:val="00771BAF"/>
    <w:rsid w:val="00782B89"/>
    <w:rsid w:val="00790278"/>
    <w:rsid w:val="00794ED4"/>
    <w:rsid w:val="00797502"/>
    <w:rsid w:val="007A7120"/>
    <w:rsid w:val="007B4DE3"/>
    <w:rsid w:val="007B7E1A"/>
    <w:rsid w:val="007C05A5"/>
    <w:rsid w:val="007D6CF7"/>
    <w:rsid w:val="007D707A"/>
    <w:rsid w:val="007E0452"/>
    <w:rsid w:val="007E1622"/>
    <w:rsid w:val="00826350"/>
    <w:rsid w:val="00827D36"/>
    <w:rsid w:val="00880B3F"/>
    <w:rsid w:val="00891E93"/>
    <w:rsid w:val="00895BB1"/>
    <w:rsid w:val="008A713B"/>
    <w:rsid w:val="008C309A"/>
    <w:rsid w:val="008D389A"/>
    <w:rsid w:val="00914343"/>
    <w:rsid w:val="00935DC1"/>
    <w:rsid w:val="009368AD"/>
    <w:rsid w:val="00943825"/>
    <w:rsid w:val="00951538"/>
    <w:rsid w:val="00952A64"/>
    <w:rsid w:val="009717BD"/>
    <w:rsid w:val="00971C93"/>
    <w:rsid w:val="0097299A"/>
    <w:rsid w:val="00982DF7"/>
    <w:rsid w:val="009A3A79"/>
    <w:rsid w:val="009B3E79"/>
    <w:rsid w:val="009D214A"/>
    <w:rsid w:val="009D5C83"/>
    <w:rsid w:val="009E1A9B"/>
    <w:rsid w:val="009F4EEB"/>
    <w:rsid w:val="00A2068F"/>
    <w:rsid w:val="00A4704F"/>
    <w:rsid w:val="00A65407"/>
    <w:rsid w:val="00A674F3"/>
    <w:rsid w:val="00AA4C87"/>
    <w:rsid w:val="00AB237A"/>
    <w:rsid w:val="00AE3976"/>
    <w:rsid w:val="00AF75AC"/>
    <w:rsid w:val="00B063F2"/>
    <w:rsid w:val="00B3576C"/>
    <w:rsid w:val="00B50937"/>
    <w:rsid w:val="00B53BA9"/>
    <w:rsid w:val="00B61B4B"/>
    <w:rsid w:val="00B624EC"/>
    <w:rsid w:val="00B701A6"/>
    <w:rsid w:val="00BE0B78"/>
    <w:rsid w:val="00BF343F"/>
    <w:rsid w:val="00C11755"/>
    <w:rsid w:val="00C11D19"/>
    <w:rsid w:val="00C22194"/>
    <w:rsid w:val="00C311D2"/>
    <w:rsid w:val="00C914C7"/>
    <w:rsid w:val="00CA2E31"/>
    <w:rsid w:val="00CB4FD6"/>
    <w:rsid w:val="00CB7DF2"/>
    <w:rsid w:val="00CD55B6"/>
    <w:rsid w:val="00CE1766"/>
    <w:rsid w:val="00CF1196"/>
    <w:rsid w:val="00D44315"/>
    <w:rsid w:val="00D537FC"/>
    <w:rsid w:val="00D60C3F"/>
    <w:rsid w:val="00D63360"/>
    <w:rsid w:val="00D708BF"/>
    <w:rsid w:val="00D83FCF"/>
    <w:rsid w:val="00D9069E"/>
    <w:rsid w:val="00DB5EAC"/>
    <w:rsid w:val="00DB7EE7"/>
    <w:rsid w:val="00DC6491"/>
    <w:rsid w:val="00DC6D37"/>
    <w:rsid w:val="00DD403A"/>
    <w:rsid w:val="00DF40D1"/>
    <w:rsid w:val="00E31378"/>
    <w:rsid w:val="00E36741"/>
    <w:rsid w:val="00E62636"/>
    <w:rsid w:val="00E72408"/>
    <w:rsid w:val="00E90BB4"/>
    <w:rsid w:val="00EC1A7E"/>
    <w:rsid w:val="00EC2D1B"/>
    <w:rsid w:val="00EC5BF1"/>
    <w:rsid w:val="00EE2235"/>
    <w:rsid w:val="00EF04D6"/>
    <w:rsid w:val="00EF2B95"/>
    <w:rsid w:val="00F01554"/>
    <w:rsid w:val="00F06C4D"/>
    <w:rsid w:val="00F07914"/>
    <w:rsid w:val="00F116B1"/>
    <w:rsid w:val="00F30C46"/>
    <w:rsid w:val="00F43D9B"/>
    <w:rsid w:val="00F53060"/>
    <w:rsid w:val="00F736ED"/>
    <w:rsid w:val="00F73B76"/>
    <w:rsid w:val="00F73C76"/>
    <w:rsid w:val="00F73E3E"/>
    <w:rsid w:val="00F86E2F"/>
    <w:rsid w:val="00FA29DA"/>
    <w:rsid w:val="00FC4D04"/>
    <w:rsid w:val="00FD06A3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4AD73"/>
  <w15:docId w15:val="{169A1BF5-FB29-4CA6-8CC8-FEB52EE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B07-9BD2-42AA-9EC8-BDD10B1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10</cp:revision>
  <cp:lastPrinted>2022-03-14T06:47:00Z</cp:lastPrinted>
  <dcterms:created xsi:type="dcterms:W3CDTF">2021-03-18T02:59:00Z</dcterms:created>
  <dcterms:modified xsi:type="dcterms:W3CDTF">2023-05-22T02:53:00Z</dcterms:modified>
</cp:coreProperties>
</file>